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1878" w14:textId="77777777" w:rsidR="00097929" w:rsidRPr="00047822" w:rsidRDefault="00097929" w:rsidP="00097929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3FF9527" w14:textId="77777777" w:rsidR="00097929" w:rsidRPr="00047822" w:rsidRDefault="00097929" w:rsidP="00097929"/>
    <w:p w14:paraId="4F09BFA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440B26C4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ADAFBA6" w14:textId="43E6AE4E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AE0DC1" w:rsidRPr="00765487">
          <w:rPr>
            <w:rStyle w:val="Hipercze"/>
            <w:rFonts w:ascii="Verdana" w:hAnsi="Verdana"/>
            <w:b/>
            <w:sz w:val="20"/>
            <w:szCs w:val="20"/>
          </w:rPr>
          <w:t>mbanasik@gddkia.gov.pl</w:t>
        </w:r>
      </w:hyperlink>
      <w:r w:rsidR="00A964C0">
        <w:rPr>
          <w:rFonts w:ascii="Verdana" w:hAnsi="Verdana"/>
          <w:b/>
          <w:sz w:val="20"/>
          <w:szCs w:val="20"/>
        </w:rPr>
        <w:t xml:space="preserve"> </w:t>
      </w:r>
    </w:p>
    <w:p w14:paraId="3DF51653" w14:textId="025B423A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0D152E" w:rsidRPr="000D152E">
        <w:rPr>
          <w:rFonts w:ascii="Verdana" w:hAnsi="Verdana"/>
          <w:b/>
          <w:kern w:val="20"/>
          <w:sz w:val="20"/>
          <w:szCs w:val="20"/>
        </w:rPr>
        <w:t>OKI.Z-4.2431.2.2026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7E665447" w14:textId="77777777" w:rsidR="00097929" w:rsidRDefault="006719AE" w:rsidP="00097929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7C51AF">
        <w:rPr>
          <w:rFonts w:ascii="Verdana" w:hAnsi="Verdana"/>
          <w:sz w:val="20"/>
          <w:szCs w:val="20"/>
        </w:rPr>
        <w:t xml:space="preserve">nie </w:t>
      </w:r>
      <w:r w:rsidR="00097929" w:rsidRPr="000975F0">
        <w:rPr>
          <w:rFonts w:ascii="Verdana" w:hAnsi="Verdana"/>
          <w:sz w:val="20"/>
          <w:szCs w:val="20"/>
        </w:rPr>
        <w:t>dopuszcza składani</w:t>
      </w:r>
      <w:r>
        <w:rPr>
          <w:rFonts w:ascii="Verdana" w:hAnsi="Verdana"/>
          <w:sz w:val="20"/>
          <w:szCs w:val="20"/>
        </w:rPr>
        <w:t>e</w:t>
      </w:r>
      <w:r w:rsidR="00097929" w:rsidRPr="000975F0">
        <w:rPr>
          <w:rFonts w:ascii="Verdana" w:hAnsi="Verdana"/>
          <w:sz w:val="20"/>
          <w:szCs w:val="20"/>
        </w:rPr>
        <w:t xml:space="preserve"> ofert częściowych</w:t>
      </w:r>
      <w:r w:rsidR="00097929">
        <w:rPr>
          <w:rFonts w:ascii="Verdana" w:hAnsi="Verdana"/>
          <w:sz w:val="20"/>
          <w:szCs w:val="20"/>
        </w:rPr>
        <w:t>.</w:t>
      </w:r>
    </w:p>
    <w:p w14:paraId="36BC17B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8E76F85" w14:textId="77777777" w:rsidR="00097929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1AE348F" w14:textId="77777777" w:rsidR="00097929" w:rsidRPr="00047822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9A1A49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5C7873">
        <w:rPr>
          <w:rFonts w:ascii="Verdana" w:hAnsi="Verdana"/>
          <w:sz w:val="20"/>
          <w:szCs w:val="20"/>
        </w:rPr>
        <w:t>.</w:t>
      </w:r>
    </w:p>
    <w:p w14:paraId="6323135C" w14:textId="77777777" w:rsidR="00097929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5C7873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14:paraId="53AAA037" w14:textId="77777777" w:rsidR="00097929" w:rsidRPr="00047822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53D1381E" w14:textId="77777777" w:rsidR="00097929" w:rsidRPr="009A1A49" w:rsidRDefault="00097929" w:rsidP="009A1A4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9A1A49">
        <w:rPr>
          <w:rFonts w:ascii="Verdana" w:hAnsi="Verdana"/>
          <w:sz w:val="20"/>
          <w:szCs w:val="20"/>
        </w:rPr>
        <w:t xml:space="preserve"> </w:t>
      </w:r>
      <w:r w:rsidRPr="009A1A49">
        <w:rPr>
          <w:rFonts w:ascii="Verdana" w:hAnsi="Verdana"/>
          <w:sz w:val="20"/>
          <w:szCs w:val="20"/>
        </w:rPr>
        <w:t>Wykonawcy zostaną wezwani do złożenia ofert dodatkowych.</w:t>
      </w:r>
    </w:p>
    <w:p w14:paraId="1C62C472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1417125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5426A38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695BBC9E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F5FE60A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1D091C60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53797E63" w14:textId="2C7396C6" w:rsidR="00DE1B31" w:rsidRPr="00DE1B31" w:rsidRDefault="00097929" w:rsidP="00DE1B31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4F194E99" w14:textId="696BFC59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W wyniku postępowania Zamawiający zamierza wyłonić jednego Wykonawcę, z którym zawrze umowę w przedmiocie realizacji zamówienia.</w:t>
      </w:r>
    </w:p>
    <w:p w14:paraId="18E9290A" w14:textId="77777777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Ofertę może złożyć osoba fizyczna, prawna lub jednostka organizacyjna nie posiadająca osobowości prawnej o ile spełniają warunki określone w ogłoszeniu.</w:t>
      </w:r>
    </w:p>
    <w:p w14:paraId="43D815DC" w14:textId="77777777" w:rsidR="00DE1B31" w:rsidRPr="00623CAE" w:rsidRDefault="00DE1B31" w:rsidP="00DE1B3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Wykonawca wykazując spełnienie wymagań nie może posiłkować się doświadczeniem innego podmiotu.</w:t>
      </w:r>
    </w:p>
    <w:p w14:paraId="601A047C" w14:textId="221BA240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Każdy Wykonawca może złożyć tylko jedną ofertę na całość zamówienia. Złożenie więcej niż jednej oferty lub złożenie oferty zawierającej propozycje alternatywne spowoduje odrzucenie wszystkich ofert złożonych przez Wykonawcę.</w:t>
      </w:r>
    </w:p>
    <w:p w14:paraId="5822A019" w14:textId="3B66FEC2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4364C416" w14:textId="77777777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5F7F9BE1" w14:textId="7D3B2C2D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3D8BE66C" w14:textId="5A1DB402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5B75CBF1" w14:textId="4EDFD5DA" w:rsidR="00DE1B31" w:rsidRPr="00DE1B31" w:rsidRDefault="00DE1B31" w:rsidP="00DE1B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</w:t>
      </w:r>
      <w:r w:rsidR="007753E0">
        <w:rPr>
          <w:rFonts w:ascii="Verdana" w:hAnsi="Verdana"/>
          <w:sz w:val="20"/>
          <w:szCs w:val="20"/>
          <w:lang w:eastAsia="en-US"/>
        </w:rPr>
        <w:t>ę</w:t>
      </w:r>
      <w:r w:rsidRPr="00DE1B31">
        <w:rPr>
          <w:rFonts w:ascii="Verdana" w:hAnsi="Verdana"/>
          <w:sz w:val="20"/>
          <w:szCs w:val="20"/>
          <w:lang w:eastAsia="en-US"/>
        </w:rPr>
        <w:t>powaniu mają zastosowanie przepisy Kodeksu Cywilnego.</w:t>
      </w:r>
    </w:p>
    <w:p w14:paraId="319C155D" w14:textId="77777777" w:rsidR="00DE1B31" w:rsidRPr="00623CAE" w:rsidRDefault="00DE1B31" w:rsidP="00DE1B3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330868E" w14:textId="77777777" w:rsidR="008A687F" w:rsidRPr="00097929" w:rsidRDefault="008A687F" w:rsidP="0009792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sectPr w:rsidR="008A687F" w:rsidRPr="00097929" w:rsidSect="007753E0">
      <w:pgSz w:w="11904" w:h="16834"/>
      <w:pgMar w:top="851" w:right="1454" w:bottom="568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51F3"/>
    <w:rsid w:val="000358C5"/>
    <w:rsid w:val="00061A20"/>
    <w:rsid w:val="00097929"/>
    <w:rsid w:val="000D152E"/>
    <w:rsid w:val="000D1D25"/>
    <w:rsid w:val="000E0D74"/>
    <w:rsid w:val="00100C0E"/>
    <w:rsid w:val="0015096B"/>
    <w:rsid w:val="00193246"/>
    <w:rsid w:val="001A7300"/>
    <w:rsid w:val="001C11AC"/>
    <w:rsid w:val="00213EB6"/>
    <w:rsid w:val="00230302"/>
    <w:rsid w:val="002737BA"/>
    <w:rsid w:val="002E1502"/>
    <w:rsid w:val="002E5D0E"/>
    <w:rsid w:val="003062D5"/>
    <w:rsid w:val="0030719F"/>
    <w:rsid w:val="00354CC9"/>
    <w:rsid w:val="00374771"/>
    <w:rsid w:val="003A09A2"/>
    <w:rsid w:val="003A6830"/>
    <w:rsid w:val="003B2C16"/>
    <w:rsid w:val="00411B83"/>
    <w:rsid w:val="00447EFD"/>
    <w:rsid w:val="004605ED"/>
    <w:rsid w:val="00487937"/>
    <w:rsid w:val="004D05CB"/>
    <w:rsid w:val="005C7873"/>
    <w:rsid w:val="005D08B6"/>
    <w:rsid w:val="006242FA"/>
    <w:rsid w:val="00641DFB"/>
    <w:rsid w:val="006719AE"/>
    <w:rsid w:val="006921E8"/>
    <w:rsid w:val="006A5AA5"/>
    <w:rsid w:val="00704C9C"/>
    <w:rsid w:val="007753E0"/>
    <w:rsid w:val="00786091"/>
    <w:rsid w:val="007A2825"/>
    <w:rsid w:val="007A739E"/>
    <w:rsid w:val="007C27D4"/>
    <w:rsid w:val="007C51AF"/>
    <w:rsid w:val="007D011B"/>
    <w:rsid w:val="007E1894"/>
    <w:rsid w:val="007E43F7"/>
    <w:rsid w:val="00801F65"/>
    <w:rsid w:val="00804092"/>
    <w:rsid w:val="008060A8"/>
    <w:rsid w:val="00807019"/>
    <w:rsid w:val="008445DB"/>
    <w:rsid w:val="008916AF"/>
    <w:rsid w:val="008A245B"/>
    <w:rsid w:val="008A2D15"/>
    <w:rsid w:val="008A687F"/>
    <w:rsid w:val="008B6DB4"/>
    <w:rsid w:val="008C4A77"/>
    <w:rsid w:val="00922417"/>
    <w:rsid w:val="00972779"/>
    <w:rsid w:val="009A1A49"/>
    <w:rsid w:val="009B10AA"/>
    <w:rsid w:val="009E23F6"/>
    <w:rsid w:val="00A7160D"/>
    <w:rsid w:val="00A8373E"/>
    <w:rsid w:val="00A95B12"/>
    <w:rsid w:val="00A964C0"/>
    <w:rsid w:val="00AA1AA7"/>
    <w:rsid w:val="00AB0878"/>
    <w:rsid w:val="00AD4236"/>
    <w:rsid w:val="00AE0DC1"/>
    <w:rsid w:val="00AE7F63"/>
    <w:rsid w:val="00B03499"/>
    <w:rsid w:val="00B25671"/>
    <w:rsid w:val="00BD33EC"/>
    <w:rsid w:val="00BD6487"/>
    <w:rsid w:val="00C253B8"/>
    <w:rsid w:val="00C76344"/>
    <w:rsid w:val="00C76672"/>
    <w:rsid w:val="00C82B27"/>
    <w:rsid w:val="00C902B8"/>
    <w:rsid w:val="00CD2F2A"/>
    <w:rsid w:val="00D06826"/>
    <w:rsid w:val="00D11E92"/>
    <w:rsid w:val="00D3587B"/>
    <w:rsid w:val="00DA2638"/>
    <w:rsid w:val="00DA44EB"/>
    <w:rsid w:val="00DE1B31"/>
    <w:rsid w:val="00DF3E39"/>
    <w:rsid w:val="00DF7DE3"/>
    <w:rsid w:val="00E13BCD"/>
    <w:rsid w:val="00E154E5"/>
    <w:rsid w:val="00E16D7D"/>
    <w:rsid w:val="00E2025E"/>
    <w:rsid w:val="00E46485"/>
    <w:rsid w:val="00E86725"/>
    <w:rsid w:val="00EB1CC1"/>
    <w:rsid w:val="00EF26CA"/>
    <w:rsid w:val="00F47F46"/>
    <w:rsid w:val="00F500C2"/>
    <w:rsid w:val="00F50546"/>
    <w:rsid w:val="00F50AD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3945A9"/>
  <w15:chartTrackingRefBased/>
  <w15:docId w15:val="{6A8E786E-1DB7-4B9D-9F46-3203FBAD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097929"/>
    <w:pPr>
      <w:keepNext/>
      <w:keepLines/>
      <w:spacing w:after="420" w:line="259" w:lineRule="auto"/>
      <w:ind w:left="86"/>
      <w:jc w:val="center"/>
      <w:outlineLvl w:val="0"/>
    </w:pPr>
    <w:rPr>
      <w:rFonts w:ascii="Calibri" w:eastAsia="Calibri" w:hAnsi="Calibri" w:cs="Calibri"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7929"/>
    <w:rPr>
      <w:rFonts w:ascii="Calibri" w:eastAsia="Calibri" w:hAnsi="Calibri" w:cs="Calibri"/>
      <w:color w:val="000000"/>
      <w:sz w:val="28"/>
      <w:szCs w:val="22"/>
    </w:rPr>
  </w:style>
  <w:style w:type="paragraph" w:styleId="Akapitzlist">
    <w:name w:val="List Paragraph"/>
    <w:basedOn w:val="Normalny"/>
    <w:uiPriority w:val="34"/>
    <w:qFormat/>
    <w:rsid w:val="00097929"/>
    <w:pPr>
      <w:spacing w:after="3" w:line="264" w:lineRule="auto"/>
      <w:ind w:left="720" w:firstLine="4"/>
      <w:contextualSpacing/>
      <w:jc w:val="both"/>
    </w:pPr>
    <w:rPr>
      <w:rFonts w:ascii="Calibri" w:eastAsia="Calibri" w:hAnsi="Calibri" w:cs="Calibri"/>
      <w:color w:val="000000"/>
      <w:sz w:val="26"/>
      <w:szCs w:val="22"/>
    </w:rPr>
  </w:style>
  <w:style w:type="character" w:styleId="Hipercze">
    <w:name w:val="Hyperlink"/>
    <w:rsid w:val="00A964C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A6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banasi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3295</CharactersWithSpaces>
  <SharedDoc>false</SharedDoc>
  <HLinks>
    <vt:vector size="6" baseType="variant">
      <vt:variant>
        <vt:i4>4587559</vt:i4>
      </vt:variant>
      <vt:variant>
        <vt:i4>0</vt:i4>
      </vt:variant>
      <vt:variant>
        <vt:i4>0</vt:i4>
      </vt:variant>
      <vt:variant>
        <vt:i4>5</vt:i4>
      </vt:variant>
      <vt:variant>
        <vt:lpwstr>mailto:pkabza@gddkia.gov.pl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Banasik Mateusz</cp:lastModifiedBy>
  <cp:revision>5</cp:revision>
  <dcterms:created xsi:type="dcterms:W3CDTF">2025-04-17T05:25:00Z</dcterms:created>
  <dcterms:modified xsi:type="dcterms:W3CDTF">2026-02-06T10:55:00Z</dcterms:modified>
</cp:coreProperties>
</file>